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Aan het college van burgemeester en wethouders van de gemeente ….</w:t>
      </w:r>
    </w:p>
    <w:p w:rsidR="00000000" w:rsidDel="00000000" w:rsidP="00000000" w:rsidRDefault="00000000" w:rsidRPr="00000000" w14:paraId="00000002">
      <w:pPr>
        <w:rPr/>
      </w:pPr>
      <w:r w:rsidDel="00000000" w:rsidR="00000000" w:rsidRPr="00000000">
        <w:rPr>
          <w:rtl w:val="0"/>
        </w:rPr>
        <w:t xml:space="preserve">[adres toevoegen]</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Geacht college,</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Als leden van de ….. [naam van uw kerk invullen] …. voelen we ons betrokken bij de nood van de vluchtelingen die aan de rand van onze Europese Unie, aan de Turks-Griekse grens en in Griekenland, op zoek zijn naar veiligheid.</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Onze kerk heeft via onze landelijke hulporganisatie Kerk in Actie contact met lokale kerken in Griekenland die zich dagelijks inzetten voor vluchtelingen, waaronder een groot aantal minderjarigen, kinderen en jongeren.</w:t>
      </w:r>
    </w:p>
    <w:p w:rsidR="00000000" w:rsidDel="00000000" w:rsidP="00000000" w:rsidRDefault="00000000" w:rsidRPr="00000000" w14:paraId="00000009">
      <w:pPr>
        <w:rPr/>
      </w:pPr>
      <w:r w:rsidDel="00000000" w:rsidR="00000000" w:rsidRPr="00000000">
        <w:rPr>
          <w:rtl w:val="0"/>
        </w:rPr>
        <w:t xml:space="preserve">Naast hulp geven ter plekke zijn we van mening dat Nederland in het kader van Europese solidariteit een aantal kwetsbare vluchtelingen op zou moeten  nemen. Zo worden de Griekse overheid en hulpverleners ontlast en kunnen mensen onder menswaardige omstandigheden worden opgevangen.</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We willen u daarom vragen om net als andere gemeenten een aantal kwetsbare kinderen uit Griekenland op te nemen in onze gemeente en er bij het kabinet in Den Haag op aan te dringen dat Nederland hieraan meewerkt als een eerste stap op de weg van een oplossing voor dit vluchtelingenprobleem. Graag overleggen we met u hoe we als plaatselijke kerk kunnen helpen bij de opvang.</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We realiseren ons dat onze regering voor een grote opgave staat, nu de wachttijden bij de IND al zijn opgelopen en het Centraal Orgaan opvang Asielzoekers zoekt naar opvanglocaties, maar menen dat de nood van de vluchtelingen in Griekenland juist nu vraagt om een extra inspanning en Europese solidariteit.</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Graag gaan we met u in gesprek over deze brief.</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Hoogachtend,</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(ondertekening door (wijk)kerkenraad / (wijk)diaconie)</w:t>
      </w:r>
      <w:r w:rsidDel="00000000" w:rsidR="00000000" w:rsidRPr="00000000">
        <w:br w:type="page"/>
      </w: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Naam kerkelijke gemeente, datum: ……………………………………………………………………...</w:t>
        <w:br w:type="textWrapping"/>
      </w:r>
    </w:p>
    <w:tbl>
      <w:tblPr>
        <w:tblStyle w:val="Table1"/>
        <w:tblW w:w="9643.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214.3333333333335"/>
        <w:gridCol w:w="3214.3333333333335"/>
        <w:gridCol w:w="3214.3333333333335"/>
        <w:tblGridChange w:id="0">
          <w:tblGrid>
            <w:gridCol w:w="3214.3333333333335"/>
            <w:gridCol w:w="3214.3333333333335"/>
            <w:gridCol w:w="3214.333333333333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Naam</w:t>
            </w:r>
          </w:p>
        </w:tc>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Plaats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Handtekening</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3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3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3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3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4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4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4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4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4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4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4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4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5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5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5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5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5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5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5D">
      <w:pPr>
        <w:rPr/>
      </w:pPr>
      <w:r w:rsidDel="00000000" w:rsidR="00000000" w:rsidRPr="00000000">
        <w:rPr>
          <w:rtl w:val="0"/>
        </w:rPr>
      </w:r>
    </w:p>
    <w:sectPr>
      <w:pgSz w:h="16834" w:w="11909"/>
      <w:pgMar w:bottom="1133.8582677165355" w:top="1133.8582677165355" w:left="1133.8582677165355" w:right="1133.8582677165355"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nl"/>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